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C298" w14:textId="2670317E" w:rsidR="00044237" w:rsidRPr="00C64E77" w:rsidRDefault="000B6B58" w:rsidP="00D816BA">
      <w:pPr>
        <w:jc w:val="center"/>
        <w:rPr>
          <w:rFonts w:ascii="Arial" w:hAnsi="Arial" w:cs="Arial"/>
          <w:lang w:val="en-CA"/>
        </w:rPr>
      </w:pPr>
      <w:r w:rsidRPr="00D816BA">
        <w:rPr>
          <w:rFonts w:ascii="Arial" w:hAnsi="Arial" w:cs="Arial"/>
          <w:sz w:val="28"/>
          <w:szCs w:val="28"/>
          <w:lang w:val="en-CA"/>
        </w:rPr>
        <w:t xml:space="preserve">Food-Producing Animal Sample </w:t>
      </w:r>
      <w:r w:rsidR="005363D7" w:rsidRPr="00D816BA">
        <w:rPr>
          <w:rFonts w:ascii="Arial" w:hAnsi="Arial" w:cs="Arial"/>
          <w:sz w:val="28"/>
          <w:szCs w:val="28"/>
          <w:lang w:val="en-CA"/>
        </w:rPr>
        <w:t>Drug Label</w:t>
      </w:r>
      <w:r w:rsidRPr="00D816BA">
        <w:rPr>
          <w:rFonts w:ascii="Arial" w:hAnsi="Arial" w:cs="Arial"/>
          <w:sz w:val="28"/>
          <w:szCs w:val="28"/>
          <w:lang w:val="en-CA"/>
        </w:rPr>
        <w:t xml:space="preserve"> Template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865"/>
      </w:tblGrid>
      <w:tr w:rsidR="000B6B58" w14:paraId="43F66C9B" w14:textId="77777777" w:rsidTr="00A60C78">
        <w:trPr>
          <w:trHeight w:val="506"/>
        </w:trPr>
        <w:tc>
          <w:tcPr>
            <w:tcW w:w="5485" w:type="dxa"/>
          </w:tcPr>
          <w:p w14:paraId="3432AFF3" w14:textId="62818B2F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Veterinarian Name, Address</w:t>
            </w:r>
          </w:p>
        </w:tc>
        <w:tc>
          <w:tcPr>
            <w:tcW w:w="3865" w:type="dxa"/>
          </w:tcPr>
          <w:p w14:paraId="1794D685" w14:textId="15FDE222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  <w:r w:rsidR="00C44EF4">
              <w:rPr>
                <w:rFonts w:ascii="Arial" w:hAnsi="Arial" w:cs="Arial"/>
                <w:lang w:val="en-CA"/>
              </w:rPr>
              <w:t xml:space="preserve"> </w:t>
            </w:r>
            <w:r w:rsidR="00E1394B">
              <w:rPr>
                <w:rFonts w:ascii="Arial" w:hAnsi="Arial" w:cs="Arial"/>
                <w:lang w:val="en-CA"/>
              </w:rPr>
              <w:t>(</w:t>
            </w:r>
            <w:r w:rsidR="00C44EF4">
              <w:rPr>
                <w:rFonts w:ascii="Arial" w:hAnsi="Arial" w:cs="Arial"/>
                <w:lang w:val="en-CA"/>
              </w:rPr>
              <w:t>dd/mm/</w:t>
            </w:r>
            <w:proofErr w:type="spellStart"/>
            <w:r w:rsidR="00C44EF4">
              <w:rPr>
                <w:rFonts w:ascii="Arial" w:hAnsi="Arial" w:cs="Arial"/>
                <w:lang w:val="en-CA"/>
              </w:rPr>
              <w:t>yyyy</w:t>
            </w:r>
            <w:proofErr w:type="spellEnd"/>
            <w:r w:rsidR="00E1394B">
              <w:rPr>
                <w:rFonts w:ascii="Arial" w:hAnsi="Arial" w:cs="Arial"/>
                <w:lang w:val="en-CA"/>
              </w:rPr>
              <w:t>)</w:t>
            </w:r>
          </w:p>
        </w:tc>
      </w:tr>
      <w:tr w:rsidR="000B6B58" w14:paraId="2F7C5D91" w14:textId="77777777" w:rsidTr="00A60C78">
        <w:trPr>
          <w:trHeight w:val="506"/>
        </w:trPr>
        <w:tc>
          <w:tcPr>
            <w:tcW w:w="9350" w:type="dxa"/>
            <w:gridSpan w:val="2"/>
          </w:tcPr>
          <w:p w14:paraId="5FB14A4D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11530C88" w14:textId="77777777" w:rsidTr="00A60C78">
        <w:trPr>
          <w:trHeight w:val="506"/>
        </w:trPr>
        <w:tc>
          <w:tcPr>
            <w:tcW w:w="9350" w:type="dxa"/>
            <w:gridSpan w:val="2"/>
          </w:tcPr>
          <w:p w14:paraId="511E453D" w14:textId="233F49DC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Name</w:t>
            </w:r>
          </w:p>
        </w:tc>
      </w:tr>
      <w:tr w:rsidR="000B6B58" w14:paraId="3C0AAD7C" w14:textId="77777777" w:rsidTr="00A60C78">
        <w:trPr>
          <w:trHeight w:val="506"/>
        </w:trPr>
        <w:tc>
          <w:tcPr>
            <w:tcW w:w="9350" w:type="dxa"/>
            <w:gridSpan w:val="2"/>
          </w:tcPr>
          <w:p w14:paraId="3A1468F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3570CA86" w14:textId="77777777" w:rsidTr="00A60C78">
        <w:trPr>
          <w:trHeight w:val="506"/>
        </w:trPr>
        <w:tc>
          <w:tcPr>
            <w:tcW w:w="9350" w:type="dxa"/>
            <w:gridSpan w:val="2"/>
          </w:tcPr>
          <w:p w14:paraId="00AE2FEA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Animal ID (animal or group of animals, including # of animals in the case of groups)</w:t>
            </w:r>
          </w:p>
        </w:tc>
      </w:tr>
      <w:tr w:rsidR="000B6B58" w14:paraId="0E8AD08D" w14:textId="77777777" w:rsidTr="00A60C78">
        <w:trPr>
          <w:trHeight w:val="506"/>
        </w:trPr>
        <w:tc>
          <w:tcPr>
            <w:tcW w:w="9350" w:type="dxa"/>
            <w:gridSpan w:val="2"/>
          </w:tcPr>
          <w:p w14:paraId="4C525B7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630ADD5E" w14:textId="77777777" w:rsidTr="00A60C78">
        <w:trPr>
          <w:trHeight w:val="506"/>
        </w:trPr>
        <w:tc>
          <w:tcPr>
            <w:tcW w:w="9350" w:type="dxa"/>
            <w:gridSpan w:val="2"/>
          </w:tcPr>
          <w:p w14:paraId="3C13EA28" w14:textId="500C81E8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Drug Name, </w:t>
            </w:r>
            <w:r w:rsidR="0012308B">
              <w:rPr>
                <w:rFonts w:ascii="Arial" w:hAnsi="Arial" w:cs="Arial"/>
                <w:lang w:val="en-CA"/>
              </w:rPr>
              <w:t xml:space="preserve">Drug Identification Number (DIN), </w:t>
            </w:r>
            <w:r>
              <w:rPr>
                <w:rFonts w:ascii="Arial" w:hAnsi="Arial" w:cs="Arial"/>
                <w:lang w:val="en-CA"/>
              </w:rPr>
              <w:t>Strength, Quantity</w:t>
            </w:r>
          </w:p>
        </w:tc>
      </w:tr>
      <w:tr w:rsidR="000B6B58" w14:paraId="1F73B018" w14:textId="77777777" w:rsidTr="00A60C78">
        <w:trPr>
          <w:trHeight w:val="506"/>
        </w:trPr>
        <w:tc>
          <w:tcPr>
            <w:tcW w:w="9350" w:type="dxa"/>
            <w:gridSpan w:val="2"/>
          </w:tcPr>
          <w:p w14:paraId="32DB3B03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 of administration, frequency, duration)</w:t>
            </w:r>
          </w:p>
        </w:tc>
      </w:tr>
      <w:tr w:rsidR="000B6B58" w14:paraId="468E7604" w14:textId="77777777" w:rsidTr="00A60C78">
        <w:trPr>
          <w:trHeight w:val="506"/>
        </w:trPr>
        <w:tc>
          <w:tcPr>
            <w:tcW w:w="9350" w:type="dxa"/>
            <w:gridSpan w:val="2"/>
          </w:tcPr>
          <w:p w14:paraId="34373F91" w14:textId="77777777" w:rsidR="000B6B58" w:rsidRDefault="000B6B58" w:rsidP="00814B8C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0BE891B4" w14:textId="77777777" w:rsidTr="00A60C78">
        <w:trPr>
          <w:trHeight w:val="506"/>
        </w:trPr>
        <w:tc>
          <w:tcPr>
            <w:tcW w:w="9350" w:type="dxa"/>
            <w:gridSpan w:val="2"/>
          </w:tcPr>
          <w:p w14:paraId="62525736" w14:textId="44751850" w:rsidR="000B6B58" w:rsidRDefault="00840D77" w:rsidP="00814B8C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Withholding Times</w:t>
            </w:r>
            <w:r w:rsidR="00722A49">
              <w:rPr>
                <w:rFonts w:ascii="Arial" w:hAnsi="Arial" w:cs="Arial"/>
                <w:lang w:val="en-CA"/>
              </w:rPr>
              <w:t xml:space="preserve"> (where applicable)</w:t>
            </w:r>
          </w:p>
        </w:tc>
      </w:tr>
      <w:tr w:rsidR="0012308B" w14:paraId="2BCE98E7" w14:textId="77777777" w:rsidTr="00532DDF">
        <w:trPr>
          <w:trHeight w:val="506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14:paraId="604AACA8" w14:textId="73A151A9" w:rsidR="0012308B" w:rsidRDefault="0012308B" w:rsidP="0012308B">
            <w:pPr>
              <w:rPr>
                <w:rFonts w:ascii="Arial" w:hAnsi="Arial" w:cs="Arial"/>
                <w:lang w:val="en-CA"/>
              </w:rPr>
            </w:pPr>
            <w:r w:rsidRPr="001B7017">
              <w:rPr>
                <w:rFonts w:ascii="Arial" w:hAnsi="Arial" w:cs="Arial"/>
                <w:lang w:val="en-CA"/>
              </w:rPr>
              <w:t>Toxic Warnings/Storage Precautions/Other Precautions</w:t>
            </w:r>
          </w:p>
        </w:tc>
      </w:tr>
      <w:tr w:rsidR="0012308B" w14:paraId="026ECC89" w14:textId="77777777" w:rsidTr="005D7C16">
        <w:trPr>
          <w:trHeight w:val="506"/>
        </w:trPr>
        <w:tc>
          <w:tcPr>
            <w:tcW w:w="9350" w:type="dxa"/>
            <w:gridSpan w:val="2"/>
            <w:tcBorders>
              <w:top w:val="nil"/>
            </w:tcBorders>
          </w:tcPr>
          <w:p w14:paraId="2FB9B558" w14:textId="47E9A99F" w:rsidR="0012308B" w:rsidRDefault="0012308B" w:rsidP="0012308B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 and address of prescribing veterinarian (required only if dispensing veterinarian is not the same as prescribing veterinarian and dispensing has occurred outside of a VCPR</w:t>
            </w:r>
            <w:r w:rsidR="00176097">
              <w:rPr>
                <w:rFonts w:ascii="Arial" w:hAnsi="Arial" w:cs="Arial"/>
                <w:lang w:val="en-CA"/>
              </w:rPr>
              <w:t>*</w:t>
            </w:r>
            <w:r>
              <w:rPr>
                <w:rFonts w:ascii="Arial" w:hAnsi="Arial" w:cs="Arial"/>
                <w:lang w:val="en-CA"/>
              </w:rPr>
              <w:t>)</w:t>
            </w:r>
          </w:p>
        </w:tc>
      </w:tr>
      <w:tr w:rsidR="0012308B" w14:paraId="7ACFD0EA" w14:textId="77777777" w:rsidTr="00A60C78">
        <w:trPr>
          <w:trHeight w:val="506"/>
        </w:trPr>
        <w:tc>
          <w:tcPr>
            <w:tcW w:w="9350" w:type="dxa"/>
            <w:gridSpan w:val="2"/>
          </w:tcPr>
          <w:p w14:paraId="66C05027" w14:textId="141AA5D2" w:rsidR="0012308B" w:rsidRDefault="0012308B" w:rsidP="0012308B">
            <w:pPr>
              <w:rPr>
                <w:rFonts w:ascii="Arial" w:hAnsi="Arial" w:cs="Arial"/>
                <w:lang w:val="en-CA"/>
              </w:rPr>
            </w:pPr>
          </w:p>
        </w:tc>
      </w:tr>
      <w:tr w:rsidR="0012308B" w14:paraId="1BC8CDDD" w14:textId="77777777" w:rsidTr="00A60C78">
        <w:trPr>
          <w:trHeight w:val="506"/>
        </w:trPr>
        <w:tc>
          <w:tcPr>
            <w:tcW w:w="5485" w:type="dxa"/>
          </w:tcPr>
          <w:p w14:paraId="118E9EAA" w14:textId="2EC12CA0" w:rsidR="0012308B" w:rsidRDefault="0012308B" w:rsidP="0012308B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Veterinary Use Only</w:t>
            </w:r>
          </w:p>
        </w:tc>
        <w:tc>
          <w:tcPr>
            <w:tcW w:w="3865" w:type="dxa"/>
          </w:tcPr>
          <w:p w14:paraId="2769AAC3" w14:textId="43D9C121" w:rsidR="0012308B" w:rsidRDefault="0012308B" w:rsidP="0012308B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</w:tbl>
    <w:p w14:paraId="097A6E76" w14:textId="38AB2593" w:rsidR="000B6B58" w:rsidRPr="00C174F8" w:rsidRDefault="00176097" w:rsidP="000B6B58">
      <w:pPr>
        <w:rPr>
          <w:rFonts w:ascii="Arial" w:hAnsi="Arial" w:cs="Arial"/>
          <w:i/>
          <w:iCs/>
          <w:lang w:val="en-CA"/>
        </w:rPr>
      </w:pPr>
      <w:r>
        <w:rPr>
          <w:rFonts w:ascii="Arial" w:hAnsi="Arial" w:cs="Arial"/>
          <w:lang w:val="en-CA"/>
        </w:rPr>
        <w:t>*</w:t>
      </w:r>
      <w:r w:rsidR="007E78F1" w:rsidRPr="00C174F8">
        <w:rPr>
          <w:rFonts w:ascii="Arial" w:hAnsi="Arial" w:cs="Arial"/>
          <w:sz w:val="20"/>
          <w:szCs w:val="20"/>
          <w:lang w:val="en-CA"/>
        </w:rPr>
        <w:t xml:space="preserve">Refer to </w:t>
      </w:r>
      <w:r w:rsidR="007E78F1" w:rsidRPr="00C174F8">
        <w:rPr>
          <w:rFonts w:ascii="Arial" w:hAnsi="Arial" w:cs="Arial"/>
          <w:sz w:val="20"/>
          <w:szCs w:val="20"/>
        </w:rPr>
        <w:t xml:space="preserve">(C) Dispensing Without an Existing Veterinarian-Client-Patient Relationship in the </w:t>
      </w:r>
      <w:r w:rsidR="007E78F1" w:rsidRPr="00C174F8">
        <w:rPr>
          <w:rFonts w:ascii="Arial" w:hAnsi="Arial" w:cs="Arial"/>
          <w:i/>
          <w:iCs/>
          <w:sz w:val="20"/>
          <w:szCs w:val="20"/>
        </w:rPr>
        <w:t xml:space="preserve">Professional Practice Standard: Dispensing </w:t>
      </w:r>
      <w:r w:rsidR="00FB28C5" w:rsidRPr="00C174F8">
        <w:rPr>
          <w:rFonts w:ascii="Arial" w:hAnsi="Arial" w:cs="Arial"/>
          <w:i/>
          <w:iCs/>
          <w:sz w:val="20"/>
          <w:szCs w:val="20"/>
        </w:rPr>
        <w:t xml:space="preserve">a </w:t>
      </w:r>
      <w:r w:rsidR="007E78F1" w:rsidRPr="00C174F8">
        <w:rPr>
          <w:rFonts w:ascii="Arial" w:hAnsi="Arial" w:cs="Arial"/>
          <w:i/>
          <w:iCs/>
          <w:sz w:val="20"/>
          <w:szCs w:val="20"/>
        </w:rPr>
        <w:t>Drug</w:t>
      </w:r>
    </w:p>
    <w:sectPr w:rsidR="000B6B58" w:rsidRPr="00C17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76"/>
    <w:rsid w:val="00044237"/>
    <w:rsid w:val="00094FBB"/>
    <w:rsid w:val="000B6B58"/>
    <w:rsid w:val="0012308B"/>
    <w:rsid w:val="00132DAE"/>
    <w:rsid w:val="00136D30"/>
    <w:rsid w:val="00154765"/>
    <w:rsid w:val="00176097"/>
    <w:rsid w:val="001E30CC"/>
    <w:rsid w:val="001E7B3D"/>
    <w:rsid w:val="001F6F07"/>
    <w:rsid w:val="00273E5E"/>
    <w:rsid w:val="003057B8"/>
    <w:rsid w:val="003C757A"/>
    <w:rsid w:val="004A78C2"/>
    <w:rsid w:val="004B4A2F"/>
    <w:rsid w:val="004B6553"/>
    <w:rsid w:val="005363D7"/>
    <w:rsid w:val="007217AB"/>
    <w:rsid w:val="00722A49"/>
    <w:rsid w:val="007529CC"/>
    <w:rsid w:val="007E78F1"/>
    <w:rsid w:val="00840D77"/>
    <w:rsid w:val="0091225F"/>
    <w:rsid w:val="00953ACB"/>
    <w:rsid w:val="00A164A6"/>
    <w:rsid w:val="00A60C78"/>
    <w:rsid w:val="00C174F8"/>
    <w:rsid w:val="00C44EF4"/>
    <w:rsid w:val="00C94598"/>
    <w:rsid w:val="00CD55EC"/>
    <w:rsid w:val="00D43CDF"/>
    <w:rsid w:val="00D533A2"/>
    <w:rsid w:val="00D816BA"/>
    <w:rsid w:val="00D87976"/>
    <w:rsid w:val="00E1394B"/>
    <w:rsid w:val="00FA297C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ADDC"/>
  <w15:chartTrackingRefBased/>
  <w15:docId w15:val="{5E298C6C-9A3B-429F-BA33-2E5F18D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4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2021-05-27T00:32:00Z</dcterms:created>
  <dcterms:modified xsi:type="dcterms:W3CDTF">2021-05-27T00:32:00Z</dcterms:modified>
</cp:coreProperties>
</file>